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C3B" w:rsidRDefault="005F0C3B" w:rsidP="005F0C3B">
      <w:pPr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ЮБИЛЕЙНАЯ СЕЛЬСКАЯ ДУМА</w:t>
      </w:r>
    </w:p>
    <w:p w:rsidR="005F0C3B" w:rsidRDefault="005F0C3B" w:rsidP="005F0C3B">
      <w:pPr>
        <w:ind w:lef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5F0C3B" w:rsidRDefault="005F0C3B" w:rsidP="005F0C3B">
      <w:pPr>
        <w:jc w:val="both"/>
        <w:rPr>
          <w:b/>
          <w:sz w:val="28"/>
          <w:szCs w:val="28"/>
        </w:rPr>
      </w:pPr>
    </w:p>
    <w:p w:rsidR="005F0C3B" w:rsidRDefault="005F0C3B" w:rsidP="005F0C3B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5F0C3B" w:rsidRDefault="005F0C3B" w:rsidP="005F0C3B">
      <w:pPr>
        <w:jc w:val="center"/>
        <w:rPr>
          <w:b/>
          <w:sz w:val="28"/>
          <w:szCs w:val="28"/>
        </w:rPr>
      </w:pPr>
    </w:p>
    <w:p w:rsidR="005F0C3B" w:rsidRDefault="005F0C3B" w:rsidP="005F0C3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F0C3B" w:rsidRDefault="005F0C3B" w:rsidP="005F0C3B">
      <w:pPr>
        <w:jc w:val="center"/>
        <w:rPr>
          <w:sz w:val="28"/>
          <w:szCs w:val="28"/>
        </w:rPr>
      </w:pPr>
    </w:p>
    <w:p w:rsidR="005F0C3B" w:rsidRDefault="005F0C3B" w:rsidP="005F0C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14.11.2022 </w:t>
      </w:r>
      <w:r w:rsidR="00732591">
        <w:rPr>
          <w:sz w:val="28"/>
          <w:szCs w:val="28"/>
        </w:rPr>
        <w:t>г.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№ 54</w:t>
      </w:r>
    </w:p>
    <w:p w:rsidR="005F0C3B" w:rsidRDefault="005F0C3B" w:rsidP="005F0C3B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5F0C3B" w:rsidRDefault="005F0C3B" w:rsidP="005F0C3B">
      <w:pPr>
        <w:jc w:val="center"/>
      </w:pPr>
    </w:p>
    <w:tbl>
      <w:tblPr>
        <w:tblW w:w="1073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5"/>
        <w:gridCol w:w="9036"/>
        <w:gridCol w:w="1544"/>
      </w:tblGrid>
      <w:tr w:rsidR="005F0C3B" w:rsidRPr="00090943" w:rsidTr="005D2AB6">
        <w:trPr>
          <w:trHeight w:val="953"/>
        </w:trPr>
        <w:tc>
          <w:tcPr>
            <w:tcW w:w="155" w:type="dxa"/>
          </w:tcPr>
          <w:p w:rsidR="005F0C3B" w:rsidRPr="00090943" w:rsidRDefault="005F0C3B" w:rsidP="005D2AB6">
            <w:pPr>
              <w:widowControl w:val="0"/>
              <w:suppressAutoHyphens/>
              <w:spacing w:line="360" w:lineRule="auto"/>
              <w:ind w:firstLine="708"/>
              <w:jc w:val="both"/>
              <w:rPr>
                <w:rFonts w:eastAsia="Lucida Sans Unicode"/>
                <w:kern w:val="1"/>
                <w:sz w:val="28"/>
                <w:szCs w:val="34"/>
              </w:rPr>
            </w:pPr>
          </w:p>
        </w:tc>
        <w:tc>
          <w:tcPr>
            <w:tcW w:w="9036" w:type="dxa"/>
            <w:hideMark/>
          </w:tcPr>
          <w:p w:rsidR="005F0C3B" w:rsidRDefault="005F0C3B" w:rsidP="005F0C3B">
            <w:pPr>
              <w:widowControl w:val="0"/>
              <w:suppressAutoHyphens/>
              <w:ind w:firstLine="709"/>
              <w:jc w:val="center"/>
              <w:rPr>
                <w:rFonts w:eastAsia="Lucida Sans Unicode"/>
                <w:b/>
                <w:kern w:val="1"/>
                <w:sz w:val="28"/>
                <w:szCs w:val="34"/>
              </w:rPr>
            </w:pPr>
            <w:r w:rsidRPr="00090943">
              <w:rPr>
                <w:rFonts w:eastAsia="Lucida Sans Unicode"/>
                <w:b/>
                <w:kern w:val="1"/>
                <w:sz w:val="28"/>
                <w:szCs w:val="34"/>
              </w:rPr>
              <w:t>Об утверждении Порядка формирования и исполь</w:t>
            </w:r>
            <w:r>
              <w:rPr>
                <w:rFonts w:eastAsia="Lucida Sans Unicode"/>
                <w:b/>
                <w:kern w:val="1"/>
                <w:sz w:val="28"/>
                <w:szCs w:val="34"/>
              </w:rPr>
              <w:t xml:space="preserve">зования бюджетных ассигнований </w:t>
            </w:r>
            <w:r w:rsidRPr="00090943">
              <w:rPr>
                <w:rFonts w:eastAsia="Lucida Sans Unicode"/>
                <w:b/>
                <w:kern w:val="1"/>
                <w:sz w:val="28"/>
                <w:szCs w:val="34"/>
              </w:rPr>
              <w:t xml:space="preserve">муниципального дорожного фонда муниципального образования </w:t>
            </w:r>
            <w:r>
              <w:rPr>
                <w:rFonts w:eastAsia="Lucida Sans Unicode"/>
                <w:b/>
                <w:kern w:val="1"/>
                <w:sz w:val="28"/>
                <w:szCs w:val="34"/>
              </w:rPr>
              <w:t xml:space="preserve">Юбилейное </w:t>
            </w:r>
            <w:r w:rsidRPr="00090943">
              <w:rPr>
                <w:rFonts w:eastAsia="Lucida Sans Unicode"/>
                <w:b/>
                <w:kern w:val="1"/>
                <w:sz w:val="28"/>
                <w:szCs w:val="34"/>
              </w:rPr>
              <w:t>сельское поселение Котельничского района Кировской области</w:t>
            </w:r>
          </w:p>
          <w:p w:rsidR="005F0C3B" w:rsidRPr="00090943" w:rsidRDefault="005F0C3B" w:rsidP="005F0C3B">
            <w:pPr>
              <w:widowControl w:val="0"/>
              <w:suppressAutoHyphens/>
              <w:ind w:firstLine="709"/>
              <w:jc w:val="center"/>
              <w:rPr>
                <w:rFonts w:eastAsia="Lucida Sans Unicode"/>
                <w:b/>
                <w:kern w:val="1"/>
                <w:sz w:val="28"/>
                <w:szCs w:val="34"/>
              </w:rPr>
            </w:pPr>
          </w:p>
        </w:tc>
        <w:tc>
          <w:tcPr>
            <w:tcW w:w="1544" w:type="dxa"/>
          </w:tcPr>
          <w:p w:rsidR="005F0C3B" w:rsidRPr="00090943" w:rsidRDefault="005F0C3B" w:rsidP="005D2AB6">
            <w:pPr>
              <w:widowControl w:val="0"/>
              <w:suppressAutoHyphens/>
              <w:spacing w:line="360" w:lineRule="auto"/>
              <w:ind w:firstLine="708"/>
              <w:jc w:val="both"/>
              <w:rPr>
                <w:rFonts w:eastAsia="Lucida Sans Unicode"/>
                <w:kern w:val="1"/>
                <w:sz w:val="28"/>
                <w:szCs w:val="34"/>
              </w:rPr>
            </w:pPr>
          </w:p>
        </w:tc>
      </w:tr>
    </w:tbl>
    <w:p w:rsidR="005F0C3B" w:rsidRPr="00090943" w:rsidRDefault="005F0C3B" w:rsidP="005F0C3B">
      <w:pPr>
        <w:widowControl w:val="0"/>
        <w:suppressAutoHyphens/>
        <w:jc w:val="both"/>
        <w:rPr>
          <w:rFonts w:eastAsia="Lucida Sans Unicode"/>
          <w:kern w:val="1"/>
          <w:sz w:val="28"/>
          <w:szCs w:val="34"/>
        </w:rPr>
      </w:pPr>
      <w:r>
        <w:rPr>
          <w:rFonts w:eastAsia="Lucida Sans Unicode"/>
          <w:kern w:val="1"/>
          <w:sz w:val="28"/>
          <w:szCs w:val="34"/>
        </w:rPr>
        <w:t xml:space="preserve">     В соответствии</w:t>
      </w:r>
      <w:r w:rsidRPr="00090943">
        <w:rPr>
          <w:rFonts w:eastAsia="Lucida Sans Unicode"/>
          <w:kern w:val="1"/>
          <w:sz w:val="28"/>
          <w:szCs w:val="34"/>
        </w:rPr>
        <w:t xml:space="preserve"> с Федеральным</w:t>
      </w:r>
      <w:r w:rsidR="00D86724">
        <w:rPr>
          <w:rFonts w:eastAsia="Lucida Sans Unicode"/>
          <w:kern w:val="1"/>
          <w:sz w:val="28"/>
          <w:szCs w:val="34"/>
        </w:rPr>
        <w:t>и закона</w:t>
      </w:r>
      <w:r w:rsidRPr="00090943">
        <w:rPr>
          <w:rFonts w:eastAsia="Lucida Sans Unicode"/>
          <w:kern w:val="1"/>
          <w:sz w:val="28"/>
          <w:szCs w:val="34"/>
        </w:rPr>
        <w:t>м</w:t>
      </w:r>
      <w:r w:rsidR="00D86724">
        <w:rPr>
          <w:rFonts w:eastAsia="Lucida Sans Unicode"/>
          <w:kern w:val="1"/>
          <w:sz w:val="28"/>
          <w:szCs w:val="34"/>
        </w:rPr>
        <w:t>и</w:t>
      </w:r>
      <w:r w:rsidRPr="00090943">
        <w:rPr>
          <w:rFonts w:eastAsia="Lucida Sans Unicode"/>
          <w:kern w:val="1"/>
          <w:sz w:val="28"/>
          <w:szCs w:val="34"/>
        </w:rPr>
        <w:t xml:space="preserve"> от 06.10.2003 №131-ФЗ «Об общих принципах организации местного самоуп</w:t>
      </w:r>
      <w:r>
        <w:rPr>
          <w:rFonts w:eastAsia="Lucida Sans Unicode"/>
          <w:kern w:val="1"/>
          <w:sz w:val="28"/>
          <w:szCs w:val="34"/>
        </w:rPr>
        <w:t xml:space="preserve">равления в Российской Федерации», от 08.11.2007 </w:t>
      </w:r>
      <w:r w:rsidRPr="00090943">
        <w:rPr>
          <w:rFonts w:eastAsia="Lucida Sans Unicode"/>
          <w:kern w:val="1"/>
          <w:sz w:val="28"/>
          <w:szCs w:val="34"/>
        </w:rPr>
        <w:t>№</w:t>
      </w:r>
      <w:r>
        <w:rPr>
          <w:rFonts w:eastAsia="Lucida Sans Unicode"/>
          <w:kern w:val="1"/>
          <w:sz w:val="28"/>
          <w:szCs w:val="34"/>
        </w:rPr>
        <w:t xml:space="preserve"> </w:t>
      </w:r>
      <w:r w:rsidRPr="00090943">
        <w:rPr>
          <w:rFonts w:eastAsia="Lucida Sans Unicode"/>
          <w:kern w:val="1"/>
          <w:sz w:val="28"/>
          <w:szCs w:val="34"/>
        </w:rPr>
        <w:t>257-ФЗ «Об автомобильных дорогах и о дорожной деятельности в Российской федерации и о внесении изменений в</w:t>
      </w:r>
      <w:r w:rsidR="00D86724">
        <w:rPr>
          <w:rFonts w:eastAsia="Lucida Sans Unicode"/>
          <w:kern w:val="1"/>
          <w:sz w:val="28"/>
          <w:szCs w:val="34"/>
        </w:rPr>
        <w:t xml:space="preserve"> отдельные законодательные акты </w:t>
      </w:r>
      <w:r w:rsidRPr="00090943">
        <w:rPr>
          <w:rFonts w:eastAsia="Lucida Sans Unicode"/>
          <w:kern w:val="1"/>
          <w:sz w:val="28"/>
          <w:szCs w:val="34"/>
        </w:rPr>
        <w:t>Российской Федерации»</w:t>
      </w:r>
      <w:r>
        <w:rPr>
          <w:rFonts w:eastAsia="Lucida Sans Unicode"/>
          <w:kern w:val="1"/>
          <w:sz w:val="28"/>
          <w:szCs w:val="34"/>
        </w:rPr>
        <w:t>,</w:t>
      </w:r>
      <w:r w:rsidRPr="00090943">
        <w:rPr>
          <w:rFonts w:eastAsia="Lucida Sans Unicode"/>
          <w:kern w:val="1"/>
          <w:sz w:val="28"/>
          <w:szCs w:val="34"/>
        </w:rPr>
        <w:t xml:space="preserve"> </w:t>
      </w:r>
      <w:r w:rsidR="00D86724">
        <w:rPr>
          <w:rFonts w:eastAsia="Lucida Sans Unicode"/>
          <w:kern w:val="1"/>
          <w:sz w:val="28"/>
          <w:szCs w:val="34"/>
        </w:rPr>
        <w:t>Бюджетным кодексом Российской Федерации</w:t>
      </w:r>
      <w:r w:rsidRPr="00090943">
        <w:rPr>
          <w:rFonts w:eastAsia="Lucida Sans Unicode"/>
          <w:kern w:val="1"/>
          <w:sz w:val="28"/>
          <w:szCs w:val="34"/>
        </w:rPr>
        <w:t xml:space="preserve">, </w:t>
      </w:r>
      <w:r>
        <w:rPr>
          <w:rFonts w:eastAsia="Lucida Sans Unicode"/>
          <w:kern w:val="1"/>
          <w:sz w:val="28"/>
          <w:szCs w:val="34"/>
        </w:rPr>
        <w:t>Юбилейная</w:t>
      </w:r>
      <w:r w:rsidRPr="00090943">
        <w:rPr>
          <w:rFonts w:eastAsia="Lucida Sans Unicode"/>
          <w:kern w:val="1"/>
          <w:sz w:val="28"/>
          <w:szCs w:val="34"/>
        </w:rPr>
        <w:t xml:space="preserve"> сельская Дума</w:t>
      </w:r>
      <w:r>
        <w:rPr>
          <w:rFonts w:eastAsia="Lucida Sans Unicode"/>
          <w:kern w:val="1"/>
          <w:sz w:val="28"/>
          <w:szCs w:val="34"/>
        </w:rPr>
        <w:t xml:space="preserve"> Котельничского района Кировской области</w:t>
      </w:r>
      <w:r w:rsidR="00D86724">
        <w:rPr>
          <w:rFonts w:eastAsia="Lucida Sans Unicode"/>
          <w:kern w:val="1"/>
          <w:sz w:val="28"/>
          <w:szCs w:val="34"/>
        </w:rPr>
        <w:t xml:space="preserve"> </w:t>
      </w:r>
      <w:r w:rsidRPr="00090943">
        <w:rPr>
          <w:rFonts w:eastAsia="Lucida Sans Unicode"/>
          <w:kern w:val="1"/>
          <w:sz w:val="28"/>
          <w:szCs w:val="34"/>
        </w:rPr>
        <w:t>РЕШИЛА:</w:t>
      </w:r>
    </w:p>
    <w:p w:rsidR="005F0C3B" w:rsidRPr="00090943" w:rsidRDefault="005F0C3B" w:rsidP="005F0C3B">
      <w:pPr>
        <w:widowControl w:val="0"/>
        <w:suppressAutoHyphens/>
        <w:jc w:val="both"/>
        <w:rPr>
          <w:rFonts w:eastAsia="Lucida Sans Unicode"/>
          <w:kern w:val="1"/>
          <w:sz w:val="28"/>
          <w:szCs w:val="34"/>
        </w:rPr>
      </w:pPr>
      <w:r>
        <w:rPr>
          <w:rFonts w:eastAsia="Lucida Sans Unicode"/>
          <w:kern w:val="1"/>
          <w:sz w:val="28"/>
          <w:szCs w:val="34"/>
        </w:rPr>
        <w:t xml:space="preserve">    1. </w:t>
      </w:r>
      <w:r w:rsidRPr="00090943">
        <w:rPr>
          <w:rFonts w:eastAsia="Lucida Sans Unicode"/>
          <w:kern w:val="1"/>
          <w:sz w:val="28"/>
          <w:szCs w:val="34"/>
        </w:rPr>
        <w:t>Утвердить Порядок формирования и исполь</w:t>
      </w:r>
      <w:r>
        <w:rPr>
          <w:rFonts w:eastAsia="Lucida Sans Unicode"/>
          <w:kern w:val="1"/>
          <w:sz w:val="28"/>
          <w:szCs w:val="34"/>
        </w:rPr>
        <w:t xml:space="preserve">зования бюджетных ассигнований </w:t>
      </w:r>
      <w:r w:rsidRPr="00090943">
        <w:rPr>
          <w:rFonts w:eastAsia="Lucida Sans Unicode"/>
          <w:kern w:val="1"/>
          <w:sz w:val="28"/>
          <w:szCs w:val="34"/>
        </w:rPr>
        <w:t>муниципального дорожного ф</w:t>
      </w:r>
      <w:r>
        <w:rPr>
          <w:rFonts w:eastAsia="Lucida Sans Unicode"/>
          <w:kern w:val="1"/>
          <w:sz w:val="28"/>
          <w:szCs w:val="34"/>
        </w:rPr>
        <w:t>онда муниципального образования Юбилейное</w:t>
      </w:r>
      <w:r w:rsidRPr="00090943">
        <w:rPr>
          <w:rFonts w:eastAsia="Lucida Sans Unicode"/>
          <w:kern w:val="1"/>
          <w:sz w:val="28"/>
          <w:szCs w:val="34"/>
        </w:rPr>
        <w:t xml:space="preserve"> сельское поселение Котельничского района Кир</w:t>
      </w:r>
      <w:r w:rsidR="00D86724">
        <w:rPr>
          <w:rFonts w:eastAsia="Lucida Sans Unicode"/>
          <w:kern w:val="1"/>
          <w:sz w:val="28"/>
          <w:szCs w:val="34"/>
        </w:rPr>
        <w:t>овской области (далее–Порядок), согласно приложению.</w:t>
      </w:r>
    </w:p>
    <w:p w:rsidR="00132A01" w:rsidRDefault="005F0C3B" w:rsidP="00132A01">
      <w:pPr>
        <w:jc w:val="both"/>
        <w:rPr>
          <w:sz w:val="28"/>
          <w:szCs w:val="28"/>
        </w:rPr>
      </w:pPr>
      <w:r>
        <w:rPr>
          <w:rFonts w:eastAsia="Lucida Sans Unicode"/>
          <w:kern w:val="1"/>
          <w:sz w:val="28"/>
          <w:szCs w:val="34"/>
        </w:rPr>
        <w:t xml:space="preserve">    </w:t>
      </w:r>
      <w:r w:rsidRPr="00090943">
        <w:rPr>
          <w:rFonts w:eastAsia="Lucida Sans Unicode"/>
          <w:kern w:val="1"/>
          <w:sz w:val="28"/>
          <w:szCs w:val="34"/>
        </w:rPr>
        <w:t xml:space="preserve">2. </w:t>
      </w:r>
      <w:r w:rsidR="00132A01">
        <w:rPr>
          <w:sz w:val="28"/>
          <w:szCs w:val="28"/>
        </w:rPr>
        <w:t>Признать</w:t>
      </w:r>
      <w:r w:rsidR="00132A01" w:rsidRPr="00C52FA8">
        <w:rPr>
          <w:sz w:val="28"/>
          <w:szCs w:val="28"/>
        </w:rPr>
        <w:t xml:space="preserve"> утра</w:t>
      </w:r>
      <w:r w:rsidR="00132A01">
        <w:rPr>
          <w:sz w:val="28"/>
          <w:szCs w:val="28"/>
        </w:rPr>
        <w:t xml:space="preserve">тившими силу: </w:t>
      </w:r>
    </w:p>
    <w:p w:rsidR="00132A01" w:rsidRPr="00C52FA8" w:rsidRDefault="00132A01" w:rsidP="00132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 Решение Юбилейной сельской Думы от 06.12.2013 № 100 «О создании муниципального дорожного фонда Юбилейного сельского поселения»;</w:t>
      </w:r>
    </w:p>
    <w:p w:rsidR="005F0C3B" w:rsidRDefault="00132A01" w:rsidP="00132A01">
      <w:pPr>
        <w:widowControl w:val="0"/>
        <w:suppressAutoHyphens/>
        <w:jc w:val="both"/>
        <w:rPr>
          <w:rFonts w:eastAsia="Lucida Sans Unicode"/>
          <w:kern w:val="1"/>
          <w:sz w:val="28"/>
          <w:szCs w:val="34"/>
        </w:rPr>
      </w:pPr>
      <w:r>
        <w:rPr>
          <w:rFonts w:eastAsia="Lucida Sans Unicode"/>
          <w:kern w:val="1"/>
          <w:sz w:val="28"/>
          <w:szCs w:val="34"/>
        </w:rPr>
        <w:t xml:space="preserve">    2.2. Решение Юбилейной сельской Думы от 07.05.2018 № 87 «О внесении изменений в решение Юбилейной сельской Думы от 06.12.2013 «О создании муниципального дорожного фонда Юбилейного сельского поселения»;</w:t>
      </w:r>
    </w:p>
    <w:p w:rsidR="00132A01" w:rsidRDefault="00132A01" w:rsidP="00132A01">
      <w:pPr>
        <w:widowControl w:val="0"/>
        <w:suppressAutoHyphens/>
        <w:jc w:val="both"/>
        <w:rPr>
          <w:rFonts w:eastAsia="Lucida Sans Unicode"/>
          <w:kern w:val="1"/>
          <w:sz w:val="28"/>
          <w:szCs w:val="34"/>
        </w:rPr>
      </w:pPr>
      <w:r>
        <w:rPr>
          <w:rFonts w:eastAsia="Lucida Sans Unicode"/>
          <w:kern w:val="1"/>
          <w:sz w:val="28"/>
          <w:szCs w:val="34"/>
        </w:rPr>
        <w:t xml:space="preserve">     2.3.</w:t>
      </w:r>
      <w:r w:rsidRPr="00132A01">
        <w:rPr>
          <w:rFonts w:eastAsia="Lucida Sans Unicode"/>
          <w:kern w:val="1"/>
          <w:sz w:val="28"/>
          <w:szCs w:val="34"/>
        </w:rPr>
        <w:t xml:space="preserve"> </w:t>
      </w:r>
      <w:r>
        <w:rPr>
          <w:rFonts w:eastAsia="Lucida Sans Unicode"/>
          <w:kern w:val="1"/>
          <w:sz w:val="28"/>
          <w:szCs w:val="34"/>
        </w:rPr>
        <w:t>Решение Юбилейной сельской Думы от 24.12.2019 № 164 «О внесении изменений в решение Юбилейной сельской Думы от 06.12.2013 «О создании муниципального дорожного фонда Юбилейного сельского поселения»</w:t>
      </w:r>
    </w:p>
    <w:p w:rsidR="005F0C3B" w:rsidRDefault="00132A01" w:rsidP="00132A01">
      <w:pPr>
        <w:widowControl w:val="0"/>
        <w:suppressAutoHyphens/>
        <w:jc w:val="both"/>
        <w:rPr>
          <w:sz w:val="28"/>
          <w:szCs w:val="28"/>
        </w:rPr>
      </w:pPr>
      <w:r>
        <w:rPr>
          <w:rFonts w:eastAsia="Lucida Sans Unicode"/>
          <w:kern w:val="1"/>
          <w:sz w:val="28"/>
          <w:szCs w:val="34"/>
        </w:rPr>
        <w:t xml:space="preserve">     </w:t>
      </w:r>
      <w:r w:rsidR="005F0C3B">
        <w:rPr>
          <w:rFonts w:eastAsia="Lucida Sans Unicode"/>
          <w:kern w:val="1"/>
          <w:sz w:val="28"/>
          <w:szCs w:val="34"/>
        </w:rPr>
        <w:t xml:space="preserve">3. </w:t>
      </w:r>
      <w:r>
        <w:rPr>
          <w:sz w:val="28"/>
          <w:szCs w:val="28"/>
        </w:rPr>
        <w:t>Опубликовать</w:t>
      </w:r>
      <w:r w:rsidR="005F0C3B" w:rsidRPr="00A74E9B">
        <w:rPr>
          <w:sz w:val="28"/>
          <w:szCs w:val="28"/>
        </w:rPr>
        <w:t xml:space="preserve"> настоящее решение</w:t>
      </w:r>
      <w:r>
        <w:rPr>
          <w:sz w:val="28"/>
          <w:szCs w:val="28"/>
        </w:rPr>
        <w:t xml:space="preserve"> в Информационном бюллетене</w:t>
      </w:r>
      <w:r w:rsidR="005F0C3B" w:rsidRPr="00A74E9B">
        <w:rPr>
          <w:sz w:val="28"/>
          <w:szCs w:val="28"/>
        </w:rPr>
        <w:t xml:space="preserve"> на официальном сайте органов местного самоуправления Котельничского муниципального района www.kotelnich-msu.ru в сети Интернет.</w:t>
      </w:r>
    </w:p>
    <w:p w:rsidR="005F0C3B" w:rsidRPr="00A74E9B" w:rsidRDefault="00132A01" w:rsidP="00132A01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0C3B">
        <w:rPr>
          <w:sz w:val="28"/>
          <w:szCs w:val="28"/>
        </w:rPr>
        <w:t>4. Настоящ</w:t>
      </w:r>
      <w:r>
        <w:rPr>
          <w:sz w:val="28"/>
          <w:szCs w:val="28"/>
        </w:rPr>
        <w:t>ее решение вступает в силу в соответствии с действующим законодательством</w:t>
      </w:r>
      <w:r w:rsidR="005F0C3B">
        <w:rPr>
          <w:sz w:val="28"/>
          <w:szCs w:val="28"/>
        </w:rPr>
        <w:t xml:space="preserve">. </w:t>
      </w:r>
    </w:p>
    <w:p w:rsidR="005F0C3B" w:rsidRDefault="005F0C3B" w:rsidP="005F0C3B">
      <w:pPr>
        <w:widowControl w:val="0"/>
        <w:suppressAutoHyphens/>
        <w:ind w:firstLine="708"/>
        <w:jc w:val="both"/>
        <w:rPr>
          <w:rFonts w:eastAsia="Lucida Sans Unicode"/>
          <w:kern w:val="1"/>
          <w:sz w:val="28"/>
          <w:szCs w:val="34"/>
        </w:rPr>
      </w:pPr>
      <w:r w:rsidRPr="00090943">
        <w:rPr>
          <w:rFonts w:eastAsia="Lucida Sans Unicode"/>
          <w:kern w:val="1"/>
          <w:sz w:val="28"/>
          <w:szCs w:val="34"/>
        </w:rPr>
        <w:t xml:space="preserve"> </w:t>
      </w:r>
    </w:p>
    <w:p w:rsidR="005F0C3B" w:rsidRPr="00090943" w:rsidRDefault="005F0C3B" w:rsidP="005F0C3B">
      <w:pPr>
        <w:widowControl w:val="0"/>
        <w:suppressAutoHyphens/>
        <w:ind w:firstLine="708"/>
        <w:jc w:val="both"/>
        <w:rPr>
          <w:rFonts w:eastAsia="Lucida Sans Unicode"/>
          <w:kern w:val="1"/>
          <w:sz w:val="28"/>
          <w:szCs w:val="34"/>
        </w:rPr>
      </w:pPr>
      <w:r w:rsidRPr="00090943">
        <w:rPr>
          <w:rFonts w:eastAsia="Lucida Sans Unicode"/>
          <w:kern w:val="1"/>
          <w:sz w:val="28"/>
          <w:szCs w:val="34"/>
        </w:rPr>
        <w:t xml:space="preserve">     </w:t>
      </w:r>
    </w:p>
    <w:p w:rsidR="005F0C3B" w:rsidRPr="00A74E9B" w:rsidRDefault="00132A01" w:rsidP="005F0C3B">
      <w:pPr>
        <w:widowControl w:val="0"/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Юбилейного</w:t>
      </w:r>
      <w:r w:rsidR="005F0C3B" w:rsidRPr="00A74E9B">
        <w:rPr>
          <w:sz w:val="28"/>
          <w:szCs w:val="28"/>
        </w:rPr>
        <w:t xml:space="preserve"> </w:t>
      </w:r>
    </w:p>
    <w:p w:rsidR="005F0C3B" w:rsidRPr="00D86724" w:rsidRDefault="005F0C3B" w:rsidP="00D86724">
      <w:pPr>
        <w:widowControl w:val="0"/>
        <w:suppressAutoHyphens/>
        <w:contextualSpacing/>
        <w:jc w:val="both"/>
        <w:rPr>
          <w:sz w:val="28"/>
          <w:szCs w:val="28"/>
        </w:rPr>
      </w:pPr>
      <w:r w:rsidRPr="00A74E9B">
        <w:rPr>
          <w:sz w:val="28"/>
          <w:szCs w:val="28"/>
        </w:rPr>
        <w:t xml:space="preserve">сельского поселения                                 </w:t>
      </w:r>
      <w:r w:rsidR="00132A01">
        <w:rPr>
          <w:sz w:val="28"/>
          <w:szCs w:val="28"/>
        </w:rPr>
        <w:t xml:space="preserve">          </w:t>
      </w:r>
      <w:proofErr w:type="spellStart"/>
      <w:r w:rsidR="00132A01">
        <w:rPr>
          <w:sz w:val="28"/>
          <w:szCs w:val="28"/>
        </w:rPr>
        <w:t>С.В.Червяков</w:t>
      </w:r>
      <w:proofErr w:type="spellEnd"/>
      <w:r w:rsidRPr="00A74E9B">
        <w:rPr>
          <w:sz w:val="28"/>
          <w:szCs w:val="28"/>
        </w:rPr>
        <w:t xml:space="preserve">                                                                </w:t>
      </w:r>
      <w:r w:rsidR="00D86724">
        <w:rPr>
          <w:sz w:val="28"/>
          <w:szCs w:val="28"/>
        </w:rPr>
        <w:t xml:space="preserve">                             </w:t>
      </w:r>
    </w:p>
    <w:p w:rsidR="005F0C3B" w:rsidRDefault="005F0C3B" w:rsidP="00D86724">
      <w:pPr>
        <w:ind w:right="-1"/>
      </w:pPr>
    </w:p>
    <w:p w:rsidR="005F0C3B" w:rsidRPr="00D86724" w:rsidRDefault="00D86724" w:rsidP="00D8672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Приложение</w:t>
      </w:r>
    </w:p>
    <w:p w:rsidR="005F0C3B" w:rsidRPr="00D86724" w:rsidRDefault="00D86724" w:rsidP="00D867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решению Юбилейной сельской</w:t>
      </w:r>
    </w:p>
    <w:p w:rsidR="005F0C3B" w:rsidRPr="00D86724" w:rsidRDefault="00D86724" w:rsidP="00D867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F0C3B" w:rsidRPr="00D86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="005F0C3B" w:rsidRPr="00D86724">
        <w:rPr>
          <w:sz w:val="28"/>
          <w:szCs w:val="28"/>
        </w:rPr>
        <w:t>Думы</w:t>
      </w:r>
      <w:r>
        <w:rPr>
          <w:sz w:val="28"/>
          <w:szCs w:val="28"/>
        </w:rPr>
        <w:t xml:space="preserve"> от 14</w:t>
      </w:r>
      <w:r w:rsidR="005F0C3B" w:rsidRPr="00D86724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5F0C3B" w:rsidRPr="00D86724">
        <w:rPr>
          <w:sz w:val="28"/>
          <w:szCs w:val="28"/>
        </w:rPr>
        <w:t>.2022</w:t>
      </w:r>
      <w:r>
        <w:rPr>
          <w:sz w:val="28"/>
          <w:szCs w:val="28"/>
        </w:rPr>
        <w:t xml:space="preserve"> </w:t>
      </w:r>
      <w:r w:rsidR="005F0C3B" w:rsidRPr="00D86724">
        <w:rPr>
          <w:sz w:val="28"/>
          <w:szCs w:val="28"/>
        </w:rPr>
        <w:t xml:space="preserve">№ </w:t>
      </w:r>
      <w:r>
        <w:rPr>
          <w:sz w:val="28"/>
          <w:szCs w:val="28"/>
        </w:rPr>
        <w:t>54</w:t>
      </w:r>
    </w:p>
    <w:p w:rsidR="005F0C3B" w:rsidRPr="00D86724" w:rsidRDefault="005F0C3B" w:rsidP="005F0C3B">
      <w:pPr>
        <w:jc w:val="right"/>
        <w:rPr>
          <w:sz w:val="28"/>
          <w:szCs w:val="28"/>
        </w:rPr>
      </w:pPr>
    </w:p>
    <w:p w:rsidR="005F0C3B" w:rsidRPr="00D86724" w:rsidRDefault="005F0C3B" w:rsidP="005F0C3B">
      <w:pPr>
        <w:jc w:val="center"/>
        <w:rPr>
          <w:b/>
          <w:sz w:val="32"/>
          <w:szCs w:val="32"/>
        </w:rPr>
      </w:pPr>
      <w:r w:rsidRPr="00D86724">
        <w:rPr>
          <w:b/>
          <w:sz w:val="32"/>
          <w:szCs w:val="32"/>
        </w:rPr>
        <w:t>Порядок</w:t>
      </w:r>
    </w:p>
    <w:p w:rsidR="005F0C3B" w:rsidRPr="00D86724" w:rsidRDefault="005F0C3B" w:rsidP="00D86724">
      <w:pPr>
        <w:jc w:val="center"/>
        <w:rPr>
          <w:b/>
          <w:sz w:val="28"/>
          <w:szCs w:val="28"/>
        </w:rPr>
      </w:pPr>
      <w:r w:rsidRPr="00D86724">
        <w:rPr>
          <w:b/>
          <w:sz w:val="28"/>
          <w:szCs w:val="28"/>
        </w:rPr>
        <w:t>формирования и использования бюджетн</w:t>
      </w:r>
      <w:r w:rsidR="00D86724">
        <w:rPr>
          <w:b/>
          <w:sz w:val="28"/>
          <w:szCs w:val="28"/>
        </w:rPr>
        <w:t xml:space="preserve">ых ассигнований муниципального </w:t>
      </w:r>
      <w:r w:rsidRPr="00D86724">
        <w:rPr>
          <w:b/>
          <w:sz w:val="28"/>
          <w:szCs w:val="28"/>
        </w:rPr>
        <w:t xml:space="preserve">дорожного фонда </w:t>
      </w:r>
      <w:r w:rsidRPr="00D86724">
        <w:rPr>
          <w:rFonts w:eastAsia="Lucida Sans Unicode"/>
          <w:b/>
          <w:kern w:val="1"/>
          <w:sz w:val="28"/>
          <w:szCs w:val="28"/>
        </w:rPr>
        <w:t xml:space="preserve">муниципального образования </w:t>
      </w:r>
      <w:r w:rsidR="00D86724">
        <w:rPr>
          <w:b/>
          <w:sz w:val="28"/>
          <w:szCs w:val="28"/>
        </w:rPr>
        <w:t>Юбилейное</w:t>
      </w:r>
      <w:r w:rsidRPr="00D86724">
        <w:rPr>
          <w:b/>
          <w:sz w:val="28"/>
          <w:szCs w:val="28"/>
        </w:rPr>
        <w:t xml:space="preserve"> сельское поселение </w:t>
      </w:r>
      <w:r w:rsidRPr="00D86724">
        <w:rPr>
          <w:rFonts w:eastAsia="Lucida Sans Unicode"/>
          <w:b/>
          <w:kern w:val="1"/>
          <w:sz w:val="28"/>
          <w:szCs w:val="28"/>
        </w:rPr>
        <w:t>Котельничского района</w:t>
      </w:r>
      <w:r w:rsidR="00D86724">
        <w:rPr>
          <w:rFonts w:eastAsia="Lucida Sans Unicode"/>
          <w:b/>
          <w:kern w:val="1"/>
          <w:sz w:val="28"/>
          <w:szCs w:val="28"/>
        </w:rPr>
        <w:t xml:space="preserve">    </w:t>
      </w:r>
      <w:r w:rsidR="00A32DC5">
        <w:rPr>
          <w:rFonts w:eastAsia="Lucida Sans Unicode"/>
          <w:b/>
          <w:kern w:val="1"/>
          <w:sz w:val="28"/>
          <w:szCs w:val="28"/>
        </w:rPr>
        <w:t xml:space="preserve">    </w:t>
      </w:r>
      <w:r w:rsidR="00D86724">
        <w:rPr>
          <w:rFonts w:eastAsia="Lucida Sans Unicode"/>
          <w:b/>
          <w:kern w:val="1"/>
          <w:sz w:val="28"/>
          <w:szCs w:val="28"/>
        </w:rPr>
        <w:t xml:space="preserve">        </w:t>
      </w:r>
      <w:r w:rsidRPr="00D86724">
        <w:rPr>
          <w:rFonts w:eastAsia="Lucida Sans Unicode"/>
          <w:b/>
          <w:kern w:val="1"/>
          <w:sz w:val="28"/>
          <w:szCs w:val="28"/>
        </w:rPr>
        <w:t xml:space="preserve"> Кировской области</w:t>
      </w:r>
    </w:p>
    <w:p w:rsidR="005F0C3B" w:rsidRDefault="005F0C3B" w:rsidP="005F0C3B">
      <w:pPr>
        <w:jc w:val="center"/>
        <w:rPr>
          <w:sz w:val="28"/>
          <w:szCs w:val="28"/>
        </w:rPr>
      </w:pPr>
    </w:p>
    <w:p w:rsidR="00A32DC5" w:rsidRDefault="00A32DC5" w:rsidP="00A32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Настоящий порядок определяет порядок формирования и использования бюджетных ассигнований муниципального дорожного фонда Юбилейного сельского поселения.</w:t>
      </w:r>
    </w:p>
    <w:p w:rsidR="00A32DC5" w:rsidRDefault="00A32DC5" w:rsidP="00A32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Муниципальный дорожный фонд Юбилейного сельского поселения - часть средств бюджета Юбилейного сельского поселения,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</w:t>
      </w:r>
      <w:r>
        <w:rPr>
          <w:bCs/>
          <w:sz w:val="28"/>
          <w:szCs w:val="28"/>
        </w:rPr>
        <w:t>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sz w:val="28"/>
          <w:szCs w:val="28"/>
        </w:rPr>
        <w:t xml:space="preserve"> на территории Юбилейного сельского поселения.</w:t>
      </w:r>
    </w:p>
    <w:p w:rsidR="00A32DC5" w:rsidRDefault="00A32DC5" w:rsidP="00A32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Объем бюджетных ассигнований муниципального дорожного фонда Юбилейного сельского поселения утверждается решением Юбилейной сельской Думы о бюджете на очередной финансовый год (очередной финансовый год и плановый период) в размере не менее прогнозируемого объема доходов бюджета Юбилейного сельского поселения от:</w:t>
      </w:r>
    </w:p>
    <w:p w:rsidR="00A32DC5" w:rsidRDefault="00A32DC5" w:rsidP="00A32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 акцизов на автомобильный бензин, прямогонный бензин, дизельное топливо, моторные масла для дизельных,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A32DC5" w:rsidRDefault="00A32DC5" w:rsidP="00A32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использования имущества, входящего в состав автомобильных дорог общего пользования местного значения Юбилейного сельского поселения;</w:t>
      </w:r>
    </w:p>
    <w:p w:rsidR="00A32DC5" w:rsidRDefault="00A32DC5" w:rsidP="00A32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платы за оказание услуг по присоединению объектов дорожного сервиса к автомобильным дорогам общего пользования местного значения Юбилейного сельского поселения;</w:t>
      </w:r>
    </w:p>
    <w:p w:rsidR="00A32DC5" w:rsidRDefault="00A32DC5" w:rsidP="00A32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 Юбилейного сельского поселения, или в связи с уклонением от заказчика таких контрактов или иных договоров;</w:t>
      </w:r>
    </w:p>
    <w:p w:rsidR="00A32DC5" w:rsidRDefault="00A32DC5" w:rsidP="00A32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5) 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Юбилейного сельского поселения;</w:t>
      </w:r>
    </w:p>
    <w:p w:rsidR="00A32DC5" w:rsidRDefault="00A32DC5" w:rsidP="00A32D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6)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Юбилейного сельского поселения;</w:t>
      </w:r>
    </w:p>
    <w:p w:rsidR="00A32DC5" w:rsidRDefault="00A32DC5" w:rsidP="00A32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Юбилейного сельского поселения;</w:t>
      </w:r>
    </w:p>
    <w:p w:rsidR="00A32DC5" w:rsidRDefault="00A32DC5" w:rsidP="00A32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8) 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Юбилейного сельского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A32DC5" w:rsidRDefault="00A32DC5" w:rsidP="00A32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9) передачи в аренду земельных участков, расположенных в полосе отвода автомобильных дорог общего пользования местного значения Юбилейного сельского поселения;</w:t>
      </w:r>
    </w:p>
    <w:p w:rsidR="00A32DC5" w:rsidRDefault="00A32DC5" w:rsidP="00A32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10)</w:t>
      </w:r>
      <w:r w:rsidRPr="00537B6E">
        <w:rPr>
          <w:sz w:val="28"/>
          <w:szCs w:val="28"/>
        </w:rPr>
        <w:t xml:space="preserve"> </w:t>
      </w:r>
      <w:r w:rsidRPr="005E7202">
        <w:rPr>
          <w:sz w:val="28"/>
          <w:szCs w:val="28"/>
        </w:rPr>
        <w:t>доходов местных бюджетов от транспортного налога (если законом субъекта Российской Федерации установлены единые нормативы отчислений от транспор</w:t>
      </w:r>
      <w:r>
        <w:rPr>
          <w:sz w:val="28"/>
          <w:szCs w:val="28"/>
        </w:rPr>
        <w:t>тного налога в местные бюджеты).</w:t>
      </w:r>
    </w:p>
    <w:p w:rsidR="005F0C3B" w:rsidRPr="00D86724" w:rsidRDefault="00A32DC5" w:rsidP="00A32DC5">
      <w:pPr>
        <w:shd w:val="clear" w:color="auto" w:fill="FFFFFF"/>
        <w:tabs>
          <w:tab w:val="left" w:pos="709"/>
          <w:tab w:val="left" w:pos="912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0C3B" w:rsidRPr="00D86724">
        <w:rPr>
          <w:sz w:val="28"/>
          <w:szCs w:val="28"/>
        </w:rPr>
        <w:t xml:space="preserve"> 4. Средства дорожного фонда на дорожную деятельность в отношении автомобильных дорог общего пользования местного значения направляются путем предоставления бюджетных ассигнований на оказание услуг (выполнение работ), связанных с осуществлением дорожной деятельности (в соответствии со </w:t>
      </w:r>
      <w:hyperlink r:id="rId5" w:history="1">
        <w:r w:rsidR="005F0C3B" w:rsidRPr="00D86724">
          <w:rPr>
            <w:rStyle w:val="a6"/>
            <w:sz w:val="28"/>
            <w:szCs w:val="28"/>
          </w:rPr>
          <w:t>статьей 13</w:t>
        </w:r>
      </w:hyperlink>
      <w:r w:rsidR="005F0C3B" w:rsidRPr="00D86724">
        <w:rPr>
          <w:sz w:val="28"/>
          <w:szCs w:val="28"/>
        </w:rPr>
        <w:t xml:space="preserve"> Федерального закона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Федерации"):</w:t>
      </w:r>
    </w:p>
    <w:p w:rsidR="005F0C3B" w:rsidRPr="00D86724" w:rsidRDefault="00A32DC5" w:rsidP="00A32DC5">
      <w:pPr>
        <w:widowControl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0C3B" w:rsidRPr="00D86724">
        <w:rPr>
          <w:sz w:val="28"/>
          <w:szCs w:val="28"/>
        </w:rPr>
        <w:t xml:space="preserve">- содержание автомобильных дорог общего пользования местного значения и </w:t>
      </w:r>
      <w:r w:rsidR="005F0C3B" w:rsidRPr="00D86724">
        <w:rPr>
          <w:rStyle w:val="s10"/>
          <w:bCs/>
          <w:color w:val="000000"/>
          <w:sz w:val="28"/>
          <w:szCs w:val="28"/>
        </w:rPr>
        <w:t>элементов обустройства автомобильных дорог</w:t>
      </w:r>
      <w:r w:rsidR="005F0C3B" w:rsidRPr="00D86724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5F0C3B" w:rsidRPr="00D86724">
        <w:rPr>
          <w:bCs/>
          <w:color w:val="000000"/>
          <w:sz w:val="28"/>
          <w:szCs w:val="28"/>
          <w:shd w:val="clear" w:color="auto" w:fill="FFFFFF"/>
        </w:rPr>
        <w:t>- сооружений</w:t>
      </w:r>
      <w:r w:rsidR="005F0C3B" w:rsidRPr="00D86724">
        <w:rPr>
          <w:sz w:val="28"/>
          <w:szCs w:val="28"/>
        </w:rPr>
        <w:t xml:space="preserve"> (включая обследования, разработку проектной документации, проведение необходимых экспертиз);</w:t>
      </w:r>
    </w:p>
    <w:p w:rsidR="005F0C3B" w:rsidRPr="00D86724" w:rsidRDefault="00A32DC5" w:rsidP="00A32DC5">
      <w:pPr>
        <w:widowControl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0C3B" w:rsidRPr="00D86724">
        <w:rPr>
          <w:sz w:val="28"/>
          <w:szCs w:val="28"/>
        </w:rPr>
        <w:t xml:space="preserve">- капитальный ремонт, ремонт автомобильных дорог общего пользования местного значения и </w:t>
      </w:r>
      <w:r w:rsidR="005F0C3B" w:rsidRPr="00D86724">
        <w:rPr>
          <w:rStyle w:val="s10"/>
          <w:bCs/>
          <w:color w:val="000000"/>
          <w:sz w:val="28"/>
          <w:szCs w:val="28"/>
        </w:rPr>
        <w:t>элементов обустройства автомобильных дорог</w:t>
      </w:r>
      <w:r w:rsidR="005F0C3B" w:rsidRPr="00D86724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5F0C3B" w:rsidRPr="00D86724">
        <w:rPr>
          <w:bCs/>
          <w:color w:val="000000"/>
          <w:sz w:val="28"/>
          <w:szCs w:val="28"/>
          <w:shd w:val="clear" w:color="auto" w:fill="FFFFFF"/>
        </w:rPr>
        <w:t>- сооружений</w:t>
      </w:r>
      <w:r w:rsidR="005F0C3B" w:rsidRPr="00D86724">
        <w:rPr>
          <w:sz w:val="28"/>
          <w:szCs w:val="28"/>
        </w:rPr>
        <w:t xml:space="preserve"> (включая инженерные изыскания (обследования), разработку проектной документации, проведение необходимых экспертиз);</w:t>
      </w:r>
    </w:p>
    <w:p w:rsidR="005F0C3B" w:rsidRPr="00D86724" w:rsidRDefault="00A32DC5" w:rsidP="00A32DC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0C3B" w:rsidRPr="00D86724">
        <w:rPr>
          <w:sz w:val="28"/>
          <w:szCs w:val="28"/>
        </w:rPr>
        <w:t xml:space="preserve">-  проектирование, строительство и автомобильных дорог общего пользования местного значения и </w:t>
      </w:r>
      <w:r w:rsidR="005F0C3B" w:rsidRPr="00D86724">
        <w:rPr>
          <w:rStyle w:val="s10"/>
          <w:bCs/>
          <w:sz w:val="28"/>
          <w:szCs w:val="28"/>
        </w:rPr>
        <w:t>элементов обустройства автомобильных дорог</w:t>
      </w:r>
      <w:r w:rsidR="005F0C3B" w:rsidRPr="00D86724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5F0C3B" w:rsidRPr="00D86724">
        <w:rPr>
          <w:bCs/>
          <w:sz w:val="28"/>
          <w:szCs w:val="28"/>
          <w:shd w:val="clear" w:color="auto" w:fill="FFFFFF"/>
        </w:rPr>
        <w:t>- сооружений</w:t>
      </w:r>
      <w:r w:rsidR="005F0C3B" w:rsidRPr="00D86724">
        <w:rPr>
          <w:sz w:val="28"/>
          <w:szCs w:val="28"/>
        </w:rPr>
        <w:t>;</w:t>
      </w:r>
    </w:p>
    <w:p w:rsidR="005F0C3B" w:rsidRPr="00D86724" w:rsidRDefault="00A32DC5" w:rsidP="00A32DC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0C3B" w:rsidRPr="00D86724">
        <w:rPr>
          <w:sz w:val="28"/>
          <w:szCs w:val="28"/>
        </w:rPr>
        <w:t xml:space="preserve">- оформление прав собственности на </w:t>
      </w:r>
      <w:proofErr w:type="spellStart"/>
      <w:r w:rsidR="005F0C3B" w:rsidRPr="00D86724">
        <w:rPr>
          <w:sz w:val="28"/>
          <w:szCs w:val="28"/>
        </w:rPr>
        <w:t>улично</w:t>
      </w:r>
      <w:proofErr w:type="spellEnd"/>
      <w:r w:rsidR="005F0C3B" w:rsidRPr="00D86724">
        <w:rPr>
          <w:sz w:val="28"/>
          <w:szCs w:val="28"/>
        </w:rPr>
        <w:t xml:space="preserve"> – 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5F0C3B" w:rsidRPr="00D86724" w:rsidRDefault="00A32DC5" w:rsidP="00A32DC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0C3B" w:rsidRPr="00D86724">
        <w:rPr>
          <w:sz w:val="28"/>
          <w:szCs w:val="28"/>
        </w:rPr>
        <w:t>- расходы на организацию и обеспечение безопасности дорожного движения;</w:t>
      </w:r>
    </w:p>
    <w:p w:rsidR="005F0C3B" w:rsidRPr="00D86724" w:rsidRDefault="00A32DC5" w:rsidP="00A32DC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0C3B" w:rsidRPr="00D86724">
        <w:rPr>
          <w:sz w:val="28"/>
          <w:szCs w:val="28"/>
        </w:rPr>
        <w:t xml:space="preserve">-  на осуществление иных полномочий в области использования </w:t>
      </w:r>
      <w:proofErr w:type="spellStart"/>
      <w:r w:rsidR="005F0C3B" w:rsidRPr="00D86724">
        <w:rPr>
          <w:sz w:val="28"/>
          <w:szCs w:val="28"/>
        </w:rPr>
        <w:t>улично</w:t>
      </w:r>
      <w:proofErr w:type="spellEnd"/>
      <w:r w:rsidR="005F0C3B" w:rsidRPr="00D86724">
        <w:rPr>
          <w:sz w:val="28"/>
          <w:szCs w:val="28"/>
        </w:rPr>
        <w:t xml:space="preserve"> – дорожной сети общего пользования местного значения, в том числе автомобильных дорог общего пользования местного значения и сооружений на </w:t>
      </w:r>
      <w:r w:rsidR="005F0C3B" w:rsidRPr="00D86724">
        <w:rPr>
          <w:sz w:val="28"/>
          <w:szCs w:val="28"/>
        </w:rPr>
        <w:lastRenderedPageBreak/>
        <w:t>них, и осуществление дорожной деятельности в соответствии с законодательством Российской Федерации;</w:t>
      </w:r>
    </w:p>
    <w:p w:rsidR="005F0C3B" w:rsidRPr="00D86724" w:rsidRDefault="005F0C3B" w:rsidP="005F0C3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6724">
        <w:rPr>
          <w:sz w:val="28"/>
          <w:szCs w:val="28"/>
        </w:rPr>
        <w:t xml:space="preserve">- </w:t>
      </w:r>
      <w:r w:rsidRPr="00D86724">
        <w:rPr>
          <w:bCs/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</w:r>
      <w:r w:rsidR="00A32DC5">
        <w:rPr>
          <w:sz w:val="28"/>
          <w:szCs w:val="28"/>
        </w:rPr>
        <w:t xml:space="preserve"> на территории Юбилейного сельского поселения.</w:t>
      </w:r>
    </w:p>
    <w:p w:rsidR="005F0C3B" w:rsidRPr="00D86724" w:rsidRDefault="00A32DC5" w:rsidP="00A32DC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r w:rsidR="005F0C3B" w:rsidRPr="00D86724">
        <w:rPr>
          <w:sz w:val="28"/>
          <w:szCs w:val="28"/>
        </w:rPr>
        <w:t>Использование бюджетных ассигнований муниципальног</w:t>
      </w:r>
      <w:r>
        <w:rPr>
          <w:sz w:val="28"/>
          <w:szCs w:val="28"/>
        </w:rPr>
        <w:t>о дорожного фонда Юбилейного</w:t>
      </w:r>
      <w:r w:rsidR="005F0C3B" w:rsidRPr="00D86724">
        <w:rPr>
          <w:sz w:val="28"/>
          <w:szCs w:val="28"/>
        </w:rPr>
        <w:t xml:space="preserve"> сельского поселения осуществляется в соотв</w:t>
      </w:r>
      <w:r>
        <w:rPr>
          <w:sz w:val="28"/>
          <w:szCs w:val="28"/>
        </w:rPr>
        <w:t>етствии с решением Юбилейной</w:t>
      </w:r>
      <w:r w:rsidR="005F0C3B" w:rsidRPr="00D86724">
        <w:rPr>
          <w:sz w:val="28"/>
          <w:szCs w:val="28"/>
        </w:rPr>
        <w:t xml:space="preserve"> сельской Думы о бюджете на очередной финансовый год и плановый период в рамках реализации муниципальной программы, утвержденной решением сельской Думы, а также непрограммных мероприятий, утвержденных иными нормативными правовыми актами, устанавливающими расходные обязательства в сфере дорожного хозяйства.</w:t>
      </w:r>
    </w:p>
    <w:p w:rsidR="005F0C3B" w:rsidRPr="00D86724" w:rsidRDefault="00A32DC5" w:rsidP="00A32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0C3B" w:rsidRPr="00D86724">
        <w:rPr>
          <w:sz w:val="28"/>
          <w:szCs w:val="28"/>
        </w:rPr>
        <w:t>Объем бюджетных ассигнований муниципальног</w:t>
      </w:r>
      <w:r>
        <w:rPr>
          <w:sz w:val="28"/>
          <w:szCs w:val="28"/>
        </w:rPr>
        <w:t>о дорожного фонда Юбилейного</w:t>
      </w:r>
      <w:r w:rsidR="005F0C3B" w:rsidRPr="00D86724">
        <w:rPr>
          <w:sz w:val="28"/>
          <w:szCs w:val="28"/>
        </w:rPr>
        <w:t xml:space="preserve"> сельского поселения:</w:t>
      </w:r>
    </w:p>
    <w:p w:rsidR="005F0C3B" w:rsidRPr="00D86724" w:rsidRDefault="00A32DC5" w:rsidP="00A32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5F0C3B" w:rsidRPr="00D86724">
        <w:rPr>
          <w:sz w:val="28"/>
          <w:szCs w:val="28"/>
        </w:rPr>
        <w:t xml:space="preserve">подлежит увеличению в текущем финансовом году и (или) очередном финансовом году на положительную разницу между фактически поступившим и </w:t>
      </w:r>
      <w:proofErr w:type="spellStart"/>
      <w:r w:rsidR="005F0C3B" w:rsidRPr="00D86724">
        <w:rPr>
          <w:sz w:val="28"/>
          <w:szCs w:val="28"/>
        </w:rPr>
        <w:t>прогнозировавшимся</w:t>
      </w:r>
      <w:proofErr w:type="spellEnd"/>
      <w:r w:rsidR="005F0C3B" w:rsidRPr="00D86724">
        <w:rPr>
          <w:sz w:val="28"/>
          <w:szCs w:val="28"/>
        </w:rPr>
        <w:t xml:space="preserve"> объемом доходов местного бюджета, учитываемых при формировании муниципальног</w:t>
      </w:r>
      <w:r>
        <w:rPr>
          <w:sz w:val="28"/>
          <w:szCs w:val="28"/>
        </w:rPr>
        <w:t>о дорожного фонда Юбилейного</w:t>
      </w:r>
      <w:r w:rsidR="005F0C3B" w:rsidRPr="00D86724">
        <w:rPr>
          <w:sz w:val="28"/>
          <w:szCs w:val="28"/>
        </w:rPr>
        <w:t xml:space="preserve"> сельского поселения;</w:t>
      </w:r>
    </w:p>
    <w:p w:rsidR="005F0C3B" w:rsidRPr="00D86724" w:rsidRDefault="00A32DC5" w:rsidP="00A32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5F0C3B" w:rsidRPr="00D86724">
        <w:rPr>
          <w:sz w:val="28"/>
          <w:szCs w:val="28"/>
        </w:rPr>
        <w:t xml:space="preserve">может быть уменьшен в текущем финансовом году и (или) очередном финансовом году на отрицательную разницу между фактически поступившим и </w:t>
      </w:r>
      <w:proofErr w:type="spellStart"/>
      <w:r w:rsidR="005F0C3B" w:rsidRPr="00D86724">
        <w:rPr>
          <w:sz w:val="28"/>
          <w:szCs w:val="28"/>
        </w:rPr>
        <w:t>прогнозировавшимся</w:t>
      </w:r>
      <w:proofErr w:type="spellEnd"/>
      <w:r w:rsidR="005F0C3B" w:rsidRPr="00D86724">
        <w:rPr>
          <w:sz w:val="28"/>
          <w:szCs w:val="28"/>
        </w:rPr>
        <w:t xml:space="preserve"> объемом доходов местного бюджета, учитываемых при формировании муниципального дорожного фонда </w:t>
      </w:r>
      <w:r>
        <w:rPr>
          <w:sz w:val="28"/>
          <w:szCs w:val="28"/>
        </w:rPr>
        <w:t>Юбилейного</w:t>
      </w:r>
      <w:r w:rsidR="005F0C3B" w:rsidRPr="00D86724">
        <w:rPr>
          <w:sz w:val="28"/>
          <w:szCs w:val="28"/>
        </w:rPr>
        <w:t xml:space="preserve"> сельского поселения.</w:t>
      </w:r>
    </w:p>
    <w:p w:rsidR="005F0C3B" w:rsidRPr="00A32DC5" w:rsidRDefault="00A32DC5" w:rsidP="00A32DC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5F0C3B" w:rsidRPr="00A32DC5">
        <w:rPr>
          <w:sz w:val="28"/>
          <w:szCs w:val="28"/>
          <w:shd w:val="clear" w:color="auto" w:fill="FFFFFF"/>
        </w:rPr>
        <w:t>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</w:t>
      </w:r>
      <w:r>
        <w:rPr>
          <w:sz w:val="28"/>
          <w:szCs w:val="28"/>
          <w:shd w:val="clear" w:color="auto" w:fill="FFFFFF"/>
        </w:rPr>
        <w:t xml:space="preserve"> образования о местном бюджете.</w:t>
      </w:r>
    </w:p>
    <w:p w:rsidR="005F0C3B" w:rsidRPr="00D86724" w:rsidRDefault="00A32DC5" w:rsidP="00A32D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6. </w:t>
      </w:r>
      <w:r w:rsidR="005F0C3B" w:rsidRPr="00D86724">
        <w:rPr>
          <w:sz w:val="28"/>
          <w:szCs w:val="28"/>
        </w:rPr>
        <w:t>Главным распорядителем средств муниципальног</w:t>
      </w:r>
      <w:r>
        <w:rPr>
          <w:sz w:val="28"/>
          <w:szCs w:val="28"/>
        </w:rPr>
        <w:t>о дорожного фонда Юбилейного</w:t>
      </w:r>
      <w:r w:rsidR="005F0C3B" w:rsidRPr="00D86724">
        <w:rPr>
          <w:sz w:val="28"/>
          <w:szCs w:val="28"/>
        </w:rPr>
        <w:t xml:space="preserve"> сельского поселения являе</w:t>
      </w:r>
      <w:r>
        <w:rPr>
          <w:sz w:val="28"/>
          <w:szCs w:val="28"/>
        </w:rPr>
        <w:t>тся администрация Юбилейного</w:t>
      </w:r>
      <w:r w:rsidR="005F0C3B" w:rsidRPr="00D86724">
        <w:rPr>
          <w:sz w:val="28"/>
          <w:szCs w:val="28"/>
        </w:rPr>
        <w:t xml:space="preserve"> сельского поселения.</w:t>
      </w:r>
    </w:p>
    <w:p w:rsidR="005F0C3B" w:rsidRPr="00D86724" w:rsidRDefault="00A32DC5" w:rsidP="00A32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</w:t>
      </w:r>
      <w:r w:rsidR="005F0C3B" w:rsidRPr="00D86724">
        <w:rPr>
          <w:sz w:val="28"/>
          <w:szCs w:val="28"/>
        </w:rPr>
        <w:t>Контроль за целевым использованием средств муниципальног</w:t>
      </w:r>
      <w:r>
        <w:rPr>
          <w:sz w:val="28"/>
          <w:szCs w:val="28"/>
        </w:rPr>
        <w:t>о дорожного фонда Юбилейного</w:t>
      </w:r>
      <w:r w:rsidR="005F0C3B" w:rsidRPr="00D86724">
        <w:rPr>
          <w:sz w:val="28"/>
          <w:szCs w:val="28"/>
        </w:rPr>
        <w:t xml:space="preserve"> сельского поселения осуществл</w:t>
      </w:r>
      <w:r>
        <w:rPr>
          <w:sz w:val="28"/>
          <w:szCs w:val="28"/>
        </w:rPr>
        <w:t>яет администрация Юбилейного</w:t>
      </w:r>
      <w:r w:rsidR="005F0C3B" w:rsidRPr="00D86724">
        <w:rPr>
          <w:sz w:val="28"/>
          <w:szCs w:val="28"/>
        </w:rPr>
        <w:t xml:space="preserve"> сельского поселения, в соответствии с действующим зако</w:t>
      </w:r>
      <w:r w:rsidR="00DC21B2">
        <w:rPr>
          <w:sz w:val="28"/>
          <w:szCs w:val="28"/>
        </w:rPr>
        <w:t xml:space="preserve">нодательством и муниципальными </w:t>
      </w:r>
      <w:r w:rsidR="005F0C3B" w:rsidRPr="00D86724">
        <w:rPr>
          <w:sz w:val="28"/>
          <w:szCs w:val="28"/>
        </w:rPr>
        <w:t>правовыми актами.</w:t>
      </w:r>
    </w:p>
    <w:p w:rsidR="005F0C3B" w:rsidRPr="00D86724" w:rsidRDefault="005F0C3B" w:rsidP="005F0C3B">
      <w:pPr>
        <w:jc w:val="both"/>
        <w:rPr>
          <w:sz w:val="28"/>
          <w:szCs w:val="28"/>
        </w:rPr>
      </w:pPr>
      <w:r w:rsidRPr="00D86724">
        <w:rPr>
          <w:sz w:val="28"/>
          <w:szCs w:val="28"/>
        </w:rPr>
        <w:t xml:space="preserve">     </w:t>
      </w:r>
    </w:p>
    <w:p w:rsidR="005F0C3B" w:rsidRPr="00D86724" w:rsidRDefault="005F0C3B" w:rsidP="005F0C3B">
      <w:pPr>
        <w:ind w:right="-1"/>
        <w:jc w:val="center"/>
        <w:rPr>
          <w:sz w:val="28"/>
          <w:szCs w:val="28"/>
        </w:rPr>
      </w:pPr>
      <w:r w:rsidRPr="00D86724">
        <w:rPr>
          <w:sz w:val="28"/>
          <w:szCs w:val="28"/>
        </w:rPr>
        <w:t>_____________________________</w:t>
      </w:r>
    </w:p>
    <w:p w:rsidR="005F0C3B" w:rsidRPr="00D86724" w:rsidRDefault="005F0C3B" w:rsidP="005F0C3B">
      <w:pPr>
        <w:jc w:val="center"/>
        <w:rPr>
          <w:b/>
          <w:sz w:val="28"/>
          <w:szCs w:val="28"/>
        </w:rPr>
      </w:pPr>
    </w:p>
    <w:p w:rsidR="00F56C5C" w:rsidRPr="00D86724" w:rsidRDefault="00F56C5C">
      <w:pPr>
        <w:rPr>
          <w:sz w:val="28"/>
          <w:szCs w:val="28"/>
        </w:rPr>
      </w:pPr>
    </w:p>
    <w:sectPr w:rsidR="00F56C5C" w:rsidRPr="00D86724" w:rsidSect="00A32DC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14EE"/>
    <w:multiLevelType w:val="hybridMultilevel"/>
    <w:tmpl w:val="F5009AC6"/>
    <w:lvl w:ilvl="0" w:tplc="66D8D514">
      <w:start w:val="1"/>
      <w:numFmt w:val="decimal"/>
      <w:lvlText w:val="%1)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03508"/>
    <w:multiLevelType w:val="hybridMultilevel"/>
    <w:tmpl w:val="9DD47366"/>
    <w:lvl w:ilvl="0" w:tplc="13AAA8E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16A2A"/>
    <w:multiLevelType w:val="multilevel"/>
    <w:tmpl w:val="705E2556"/>
    <w:lvl w:ilvl="0">
      <w:start w:val="5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5" w:hanging="1800"/>
      </w:pPr>
      <w:rPr>
        <w:rFonts w:hint="default"/>
      </w:rPr>
    </w:lvl>
  </w:abstractNum>
  <w:abstractNum w:abstractNumId="3" w15:restartNumberingAfterBreak="0">
    <w:nsid w:val="61E317CC"/>
    <w:multiLevelType w:val="hybridMultilevel"/>
    <w:tmpl w:val="4EA235D8"/>
    <w:lvl w:ilvl="0" w:tplc="13AAA8E4">
      <w:start w:val="6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3B"/>
    <w:rsid w:val="00132A01"/>
    <w:rsid w:val="005F0C3B"/>
    <w:rsid w:val="00732591"/>
    <w:rsid w:val="00A32DC5"/>
    <w:rsid w:val="00D86724"/>
    <w:rsid w:val="00DC21B2"/>
    <w:rsid w:val="00F5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A92AE-ACDE-4A1B-BA89-40386A00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F0C3B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styleId="a4">
    <w:name w:val="List Paragraph"/>
    <w:basedOn w:val="a"/>
    <w:uiPriority w:val="34"/>
    <w:qFormat/>
    <w:rsid w:val="005F0C3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F0C3B"/>
    <w:pPr>
      <w:spacing w:before="100" w:beforeAutospacing="1" w:after="100" w:afterAutospacing="1"/>
    </w:pPr>
  </w:style>
  <w:style w:type="character" w:customStyle="1" w:styleId="s10">
    <w:name w:val="s_10"/>
    <w:basedOn w:val="a0"/>
    <w:rsid w:val="005F0C3B"/>
  </w:style>
  <w:style w:type="character" w:customStyle="1" w:styleId="apple-converted-space">
    <w:name w:val="apple-converted-space"/>
    <w:basedOn w:val="a0"/>
    <w:rsid w:val="005F0C3B"/>
  </w:style>
  <w:style w:type="character" w:styleId="a6">
    <w:name w:val="Hyperlink"/>
    <w:uiPriority w:val="99"/>
    <w:semiHidden/>
    <w:unhideWhenUsed/>
    <w:rsid w:val="005F0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510A5F1DB7356E47A933F10829A2009F9D3887D569DE117AE1A65D1CA6C8ED57C927DF044962B1PBw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4</cp:revision>
  <dcterms:created xsi:type="dcterms:W3CDTF">2022-11-09T13:06:00Z</dcterms:created>
  <dcterms:modified xsi:type="dcterms:W3CDTF">2022-11-09T13:56:00Z</dcterms:modified>
</cp:coreProperties>
</file>